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2B8BDC" w14:textId="77777777" w:rsidR="00DC6FE4" w:rsidRDefault="00DC6FE4" w:rsidP="00274FC4">
      <w:pPr>
        <w:jc w:val="right"/>
        <w:rPr>
          <w:b/>
          <w:bCs/>
        </w:rPr>
      </w:pPr>
    </w:p>
    <w:p w14:paraId="4EA1271A" w14:textId="77777777" w:rsidR="00274FC4" w:rsidRPr="00274FC4" w:rsidRDefault="00274FC4" w:rsidP="00274FC4">
      <w:pPr>
        <w:jc w:val="right"/>
        <w:rPr>
          <w:b/>
          <w:bCs/>
        </w:rPr>
      </w:pPr>
      <w:r w:rsidRPr="00274FC4">
        <w:rPr>
          <w:b/>
          <w:bCs/>
        </w:rPr>
        <w:t xml:space="preserve">Додаток 2 </w:t>
      </w:r>
    </w:p>
    <w:p w14:paraId="1765E26B" w14:textId="77777777" w:rsidR="00274FC4" w:rsidRPr="00274FC4" w:rsidRDefault="00274FC4" w:rsidP="00274FC4">
      <w:pPr>
        <w:jc w:val="right"/>
        <w:rPr>
          <w:b/>
          <w:bCs/>
        </w:rPr>
      </w:pPr>
      <w:r w:rsidRPr="00274FC4">
        <w:rPr>
          <w:b/>
          <w:bCs/>
        </w:rPr>
        <w:t>до рішення обласної ради</w:t>
      </w:r>
    </w:p>
    <w:p w14:paraId="3AABF1C5" w14:textId="77777777" w:rsidR="00274FC4" w:rsidRPr="00274FC4" w:rsidRDefault="00274FC4" w:rsidP="00274FC4">
      <w:pPr>
        <w:jc w:val="right"/>
        <w:rPr>
          <w:b/>
          <w:bCs/>
        </w:rPr>
      </w:pPr>
      <w:r w:rsidRPr="00274FC4">
        <w:rPr>
          <w:b/>
          <w:bCs/>
        </w:rPr>
        <w:t>від ___________№_____</w:t>
      </w:r>
    </w:p>
    <w:p w14:paraId="7166F6AB" w14:textId="77777777" w:rsidR="00274FC4" w:rsidRPr="00274FC4" w:rsidRDefault="00274FC4" w:rsidP="00274FC4">
      <w:pPr>
        <w:rPr>
          <w:b/>
          <w:bCs/>
          <w:sz w:val="24"/>
          <w:szCs w:val="24"/>
        </w:rPr>
      </w:pPr>
    </w:p>
    <w:p w14:paraId="1611F1BD" w14:textId="77777777" w:rsidR="009D2438" w:rsidRDefault="009D2438" w:rsidP="009D2438">
      <w:pPr>
        <w:rPr>
          <w:b/>
          <w:bCs/>
          <w:sz w:val="24"/>
          <w:szCs w:val="24"/>
        </w:rPr>
      </w:pPr>
    </w:p>
    <w:p w14:paraId="49739DA0" w14:textId="77777777" w:rsidR="009D2438" w:rsidRDefault="009D2438" w:rsidP="00CB058B">
      <w:pPr>
        <w:ind w:firstLine="0"/>
        <w:jc w:val="center"/>
        <w:rPr>
          <w:b/>
          <w:bCs/>
        </w:rPr>
      </w:pPr>
      <w:r>
        <w:rPr>
          <w:b/>
          <w:bCs/>
        </w:rPr>
        <w:t>Перелік</w:t>
      </w:r>
    </w:p>
    <w:p w14:paraId="7372E547" w14:textId="2F445D68" w:rsidR="009D2438" w:rsidRDefault="009D2438" w:rsidP="00CB058B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окремого </w:t>
      </w:r>
      <w:r>
        <w:rPr>
          <w:rFonts w:eastAsia="Times New Roman"/>
          <w:b/>
          <w:bCs/>
          <w:lang w:eastAsia="ru-RU"/>
        </w:rPr>
        <w:t>індивідуально визначеного майна</w:t>
      </w:r>
      <w:r w:rsidR="00E26FE9">
        <w:rPr>
          <w:rFonts w:eastAsia="Times New Roman"/>
          <w:b/>
          <w:bCs/>
          <w:lang w:eastAsia="ru-RU"/>
        </w:rPr>
        <w:t xml:space="preserve"> </w:t>
      </w:r>
      <w:r>
        <w:rPr>
          <w:rFonts w:eastAsia="Times New Roman"/>
          <w:b/>
          <w:bCs/>
          <w:lang w:eastAsia="ru-RU"/>
        </w:rPr>
        <w:t>(</w:t>
      </w:r>
      <w:r>
        <w:rPr>
          <w:b/>
          <w:bCs/>
        </w:rPr>
        <w:t>капітальних інвестицій),</w:t>
      </w:r>
    </w:p>
    <w:p w14:paraId="68C0F9D0" w14:textId="77777777" w:rsidR="00CB058B" w:rsidRDefault="009D2438" w:rsidP="00CB058B">
      <w:pPr>
        <w:ind w:firstLine="0"/>
        <w:jc w:val="center"/>
        <w:rPr>
          <w:rFonts w:eastAsia="Times New Roman"/>
          <w:b/>
          <w:bCs/>
          <w:lang w:eastAsia="ru-RU"/>
        </w:rPr>
      </w:pPr>
      <w:r>
        <w:rPr>
          <w:b/>
          <w:bCs/>
        </w:rPr>
        <w:t xml:space="preserve">що вилучається з господарського відання (балансового обліку) </w:t>
      </w:r>
      <w:r>
        <w:rPr>
          <w:rFonts w:eastAsia="Times New Roman"/>
          <w:b/>
          <w:bCs/>
          <w:lang w:eastAsia="ru-RU"/>
        </w:rPr>
        <w:t xml:space="preserve">Закарпатського обласного комунального підприємства </w:t>
      </w:r>
    </w:p>
    <w:p w14:paraId="19D2D30D" w14:textId="13D18AA8" w:rsidR="006127F1" w:rsidRPr="005A3108" w:rsidRDefault="009D2438" w:rsidP="00CB058B">
      <w:pPr>
        <w:ind w:firstLine="0"/>
        <w:jc w:val="center"/>
        <w:rPr>
          <w:b/>
          <w:bCs/>
        </w:rPr>
      </w:pPr>
      <w:r>
        <w:rPr>
          <w:rFonts w:eastAsia="Times New Roman"/>
          <w:b/>
          <w:bCs/>
          <w:lang w:eastAsia="ru-RU"/>
        </w:rPr>
        <w:t>«Міжнародний аеропорт Ужгород»</w:t>
      </w:r>
    </w:p>
    <w:p w14:paraId="47F74FBF" w14:textId="77777777" w:rsidR="00274FC4" w:rsidRPr="005A3108" w:rsidRDefault="00274FC4" w:rsidP="009D2438">
      <w:pPr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4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5587"/>
        <w:gridCol w:w="3265"/>
      </w:tblGrid>
      <w:tr w:rsidR="00BC467B" w:rsidRPr="009727F1" w14:paraId="4A8954C0" w14:textId="77777777" w:rsidTr="00562F8C">
        <w:tc>
          <w:tcPr>
            <w:tcW w:w="920" w:type="dxa"/>
            <w:shd w:val="clear" w:color="auto" w:fill="auto"/>
            <w:vAlign w:val="center"/>
          </w:tcPr>
          <w:p w14:paraId="75BB2ACD" w14:textId="3AAFF4E4" w:rsidR="00BC467B" w:rsidRPr="00BC467B" w:rsidRDefault="00BC467B" w:rsidP="00BC467B">
            <w:pPr>
              <w:ind w:firstLine="22"/>
              <w:jc w:val="center"/>
              <w:rPr>
                <w:b/>
                <w:bCs/>
              </w:rPr>
            </w:pPr>
            <w:r w:rsidRPr="00BC467B">
              <w:rPr>
                <w:b/>
                <w:bCs/>
                <w:color w:val="000000"/>
              </w:rPr>
              <w:t xml:space="preserve">№ </w:t>
            </w:r>
            <w:r w:rsidR="009F3FEA">
              <w:rPr>
                <w:b/>
                <w:bCs/>
                <w:color w:val="000000"/>
              </w:rPr>
              <w:t>з</w:t>
            </w:r>
            <w:r w:rsidRPr="00BC467B">
              <w:rPr>
                <w:b/>
                <w:bCs/>
                <w:color w:val="000000"/>
              </w:rPr>
              <w:t>/п</w:t>
            </w:r>
          </w:p>
        </w:tc>
        <w:tc>
          <w:tcPr>
            <w:tcW w:w="5587" w:type="dxa"/>
            <w:shd w:val="clear" w:color="auto" w:fill="auto"/>
            <w:vAlign w:val="center"/>
          </w:tcPr>
          <w:p w14:paraId="2865E133" w14:textId="77777777" w:rsidR="00BC467B" w:rsidRPr="00BC467B" w:rsidRDefault="00BC467B" w:rsidP="00BC467B">
            <w:pPr>
              <w:jc w:val="center"/>
              <w:rPr>
                <w:b/>
                <w:bCs/>
              </w:rPr>
            </w:pPr>
            <w:r w:rsidRPr="00BC467B">
              <w:rPr>
                <w:b/>
                <w:bCs/>
                <w:color w:val="000000"/>
              </w:rPr>
              <w:t>Найменування</w:t>
            </w:r>
          </w:p>
        </w:tc>
        <w:tc>
          <w:tcPr>
            <w:tcW w:w="3265" w:type="dxa"/>
            <w:shd w:val="clear" w:color="auto" w:fill="auto"/>
            <w:vAlign w:val="center"/>
          </w:tcPr>
          <w:p w14:paraId="677D3C90" w14:textId="77777777" w:rsidR="00BC467B" w:rsidRPr="00BC467B" w:rsidRDefault="00BC467B" w:rsidP="00BC467B">
            <w:pPr>
              <w:jc w:val="center"/>
              <w:rPr>
                <w:b/>
                <w:bCs/>
              </w:rPr>
            </w:pPr>
            <w:r w:rsidRPr="00BC467B">
              <w:rPr>
                <w:b/>
                <w:bCs/>
                <w:color w:val="000000"/>
              </w:rPr>
              <w:t>Вартість, грн</w:t>
            </w:r>
          </w:p>
        </w:tc>
      </w:tr>
      <w:tr w:rsidR="00BC467B" w:rsidRPr="009727F1" w14:paraId="622D2188" w14:textId="77777777" w:rsidTr="00562F8C">
        <w:trPr>
          <w:trHeight w:val="1220"/>
        </w:trPr>
        <w:tc>
          <w:tcPr>
            <w:tcW w:w="920" w:type="dxa"/>
            <w:shd w:val="clear" w:color="auto" w:fill="auto"/>
            <w:vAlign w:val="center"/>
          </w:tcPr>
          <w:p w14:paraId="11852DEF" w14:textId="77777777" w:rsidR="00BC467B" w:rsidRPr="00BC467B" w:rsidRDefault="00BC467B" w:rsidP="00BC467B">
            <w:pPr>
              <w:ind w:firstLine="22"/>
              <w:jc w:val="center"/>
            </w:pPr>
            <w:r w:rsidRPr="00BC467B">
              <w:rPr>
                <w:color w:val="000000"/>
              </w:rPr>
              <w:t>1</w:t>
            </w:r>
          </w:p>
        </w:tc>
        <w:tc>
          <w:tcPr>
            <w:tcW w:w="5587" w:type="dxa"/>
            <w:shd w:val="clear" w:color="auto" w:fill="auto"/>
            <w:vAlign w:val="center"/>
          </w:tcPr>
          <w:p w14:paraId="3D3FD7AE" w14:textId="362DE68F" w:rsidR="00BC467B" w:rsidRPr="00BC467B" w:rsidRDefault="00BC467B" w:rsidP="00BC467B">
            <w:pPr>
              <w:ind w:firstLine="0"/>
            </w:pPr>
            <w:r w:rsidRPr="00BC467B">
              <w:rPr>
                <w:color w:val="000000"/>
              </w:rPr>
              <w:t xml:space="preserve">Реконструкція світлосигнальної системи аеродрому </w:t>
            </w:r>
            <w:r w:rsidR="009F3FEA">
              <w:rPr>
                <w:color w:val="000000"/>
              </w:rPr>
              <w:t>«</w:t>
            </w:r>
            <w:r w:rsidRPr="00BC467B">
              <w:rPr>
                <w:color w:val="000000"/>
              </w:rPr>
              <w:t>Ужгород</w:t>
            </w:r>
            <w:r w:rsidR="009F3FEA">
              <w:rPr>
                <w:color w:val="000000"/>
              </w:rPr>
              <w:t>»</w:t>
            </w:r>
            <w:r w:rsidRPr="00BC467B">
              <w:rPr>
                <w:color w:val="000000"/>
              </w:rPr>
              <w:t xml:space="preserve"> і системи її електропостачання, розташованого за адресою: вул. Собранецька,145 м. Ужгород</w:t>
            </w:r>
          </w:p>
        </w:tc>
        <w:tc>
          <w:tcPr>
            <w:tcW w:w="3265" w:type="dxa"/>
            <w:shd w:val="clear" w:color="auto" w:fill="auto"/>
            <w:vAlign w:val="center"/>
          </w:tcPr>
          <w:p w14:paraId="55420E58" w14:textId="77777777" w:rsidR="00BC467B" w:rsidRPr="00BC467B" w:rsidRDefault="00BC467B" w:rsidP="00BC467B">
            <w:pPr>
              <w:ind w:firstLine="0"/>
              <w:jc w:val="center"/>
            </w:pPr>
            <w:r w:rsidRPr="00BC467B">
              <w:rPr>
                <w:color w:val="000000"/>
              </w:rPr>
              <w:t>68 052 682,92</w:t>
            </w:r>
          </w:p>
        </w:tc>
      </w:tr>
      <w:tr w:rsidR="00BC467B" w:rsidRPr="009727F1" w14:paraId="50CAE92E" w14:textId="77777777" w:rsidTr="00562F8C">
        <w:tc>
          <w:tcPr>
            <w:tcW w:w="920" w:type="dxa"/>
            <w:shd w:val="clear" w:color="auto" w:fill="auto"/>
            <w:vAlign w:val="center"/>
          </w:tcPr>
          <w:p w14:paraId="786C36E5" w14:textId="77777777" w:rsidR="00BC467B" w:rsidRPr="00BC467B" w:rsidRDefault="00BC467B" w:rsidP="00BC467B">
            <w:pPr>
              <w:ind w:firstLine="22"/>
              <w:jc w:val="center"/>
            </w:pPr>
            <w:r w:rsidRPr="00BC467B">
              <w:rPr>
                <w:color w:val="000000"/>
              </w:rPr>
              <w:t>2</w:t>
            </w:r>
          </w:p>
        </w:tc>
        <w:tc>
          <w:tcPr>
            <w:tcW w:w="5587" w:type="dxa"/>
            <w:shd w:val="clear" w:color="auto" w:fill="auto"/>
            <w:vAlign w:val="center"/>
          </w:tcPr>
          <w:p w14:paraId="6A82DCE2" w14:textId="75253390" w:rsidR="00BC467B" w:rsidRPr="00BC467B" w:rsidRDefault="00BC467B" w:rsidP="00BC467B">
            <w:pPr>
              <w:ind w:firstLine="0"/>
            </w:pPr>
            <w:r w:rsidRPr="00BC467B">
              <w:rPr>
                <w:color w:val="000000"/>
              </w:rPr>
              <w:t xml:space="preserve">Влаштування огорожі Закарпатського обласного комунального підприємства </w:t>
            </w:r>
            <w:r w:rsidR="009F3FEA">
              <w:rPr>
                <w:color w:val="000000"/>
              </w:rPr>
              <w:t>«</w:t>
            </w:r>
            <w:r w:rsidRPr="00BC467B">
              <w:rPr>
                <w:color w:val="000000"/>
              </w:rPr>
              <w:t>Міжнародний аеропорт Ужгород</w:t>
            </w:r>
            <w:r w:rsidR="009F3FEA">
              <w:rPr>
                <w:color w:val="000000"/>
              </w:rPr>
              <w:t>»</w:t>
            </w:r>
            <w:r w:rsidRPr="00BC467B">
              <w:rPr>
                <w:color w:val="000000"/>
              </w:rPr>
              <w:t xml:space="preserve"> за </w:t>
            </w:r>
            <w:proofErr w:type="spellStart"/>
            <w:r w:rsidRPr="00BC467B">
              <w:rPr>
                <w:color w:val="000000"/>
              </w:rPr>
              <w:t>адресою</w:t>
            </w:r>
            <w:proofErr w:type="spellEnd"/>
            <w:r w:rsidR="009F3FEA">
              <w:rPr>
                <w:color w:val="000000"/>
              </w:rPr>
              <w:t>:</w:t>
            </w:r>
            <w:r w:rsidRPr="00BC467B">
              <w:rPr>
                <w:color w:val="000000"/>
              </w:rPr>
              <w:t xml:space="preserve"> Закарпатська обл</w:t>
            </w:r>
            <w:r w:rsidR="009F3FEA">
              <w:rPr>
                <w:color w:val="000000"/>
              </w:rPr>
              <w:t>асть</w:t>
            </w:r>
            <w:r w:rsidRPr="00BC467B">
              <w:rPr>
                <w:color w:val="000000"/>
              </w:rPr>
              <w:t xml:space="preserve">, м. Ужгород, вул. </w:t>
            </w:r>
            <w:proofErr w:type="spellStart"/>
            <w:r w:rsidRPr="00BC467B">
              <w:rPr>
                <w:color w:val="000000"/>
              </w:rPr>
              <w:t>Собранецька</w:t>
            </w:r>
            <w:proofErr w:type="spellEnd"/>
            <w:r w:rsidRPr="00BC467B">
              <w:rPr>
                <w:color w:val="000000"/>
              </w:rPr>
              <w:t xml:space="preserve"> 145 (територія аеропорту)</w:t>
            </w:r>
          </w:p>
        </w:tc>
        <w:tc>
          <w:tcPr>
            <w:tcW w:w="3265" w:type="dxa"/>
            <w:shd w:val="clear" w:color="auto" w:fill="auto"/>
            <w:vAlign w:val="center"/>
          </w:tcPr>
          <w:p w14:paraId="3960C74F" w14:textId="77777777" w:rsidR="00BC467B" w:rsidRPr="00BC467B" w:rsidRDefault="00BC467B" w:rsidP="00BC467B">
            <w:pPr>
              <w:ind w:firstLine="0"/>
              <w:jc w:val="center"/>
            </w:pPr>
            <w:r w:rsidRPr="00BC467B">
              <w:rPr>
                <w:color w:val="000000"/>
              </w:rPr>
              <w:t>536 064,00</w:t>
            </w:r>
          </w:p>
        </w:tc>
      </w:tr>
      <w:tr w:rsidR="00BC467B" w:rsidRPr="009727F1" w14:paraId="0F921309" w14:textId="77777777" w:rsidTr="00562F8C">
        <w:tc>
          <w:tcPr>
            <w:tcW w:w="920" w:type="dxa"/>
            <w:shd w:val="clear" w:color="auto" w:fill="auto"/>
            <w:vAlign w:val="center"/>
          </w:tcPr>
          <w:p w14:paraId="13606E7E" w14:textId="77777777" w:rsidR="00BC467B" w:rsidRPr="00BC467B" w:rsidRDefault="00BC467B" w:rsidP="00BC467B">
            <w:pPr>
              <w:ind w:firstLine="22"/>
              <w:jc w:val="center"/>
            </w:pPr>
            <w:r w:rsidRPr="00BC467B">
              <w:rPr>
                <w:color w:val="000000"/>
              </w:rPr>
              <w:t>3</w:t>
            </w:r>
          </w:p>
        </w:tc>
        <w:tc>
          <w:tcPr>
            <w:tcW w:w="5587" w:type="dxa"/>
            <w:shd w:val="clear" w:color="auto" w:fill="auto"/>
            <w:vAlign w:val="center"/>
          </w:tcPr>
          <w:p w14:paraId="757B9703" w14:textId="4109AE05" w:rsidR="00BC467B" w:rsidRPr="00BC467B" w:rsidRDefault="00BC467B" w:rsidP="00BC467B">
            <w:pPr>
              <w:ind w:firstLine="0"/>
            </w:pPr>
            <w:r w:rsidRPr="00BC467B">
              <w:rPr>
                <w:color w:val="000000"/>
              </w:rPr>
              <w:t xml:space="preserve">Капітальний ремонт покриття </w:t>
            </w:r>
            <w:proofErr w:type="spellStart"/>
            <w:r w:rsidRPr="00BC467B">
              <w:rPr>
                <w:color w:val="000000"/>
              </w:rPr>
              <w:t>руліжної</w:t>
            </w:r>
            <w:proofErr w:type="spellEnd"/>
            <w:r w:rsidRPr="00BC467B">
              <w:rPr>
                <w:color w:val="000000"/>
              </w:rPr>
              <w:t xml:space="preserve"> доріжки аеродрому </w:t>
            </w:r>
            <w:r w:rsidR="009F3FEA">
              <w:rPr>
                <w:color w:val="000000"/>
              </w:rPr>
              <w:t>«</w:t>
            </w:r>
            <w:r w:rsidRPr="00BC467B">
              <w:rPr>
                <w:color w:val="000000"/>
              </w:rPr>
              <w:t>Ужгород</w:t>
            </w:r>
            <w:r w:rsidR="009F3FEA">
              <w:rPr>
                <w:color w:val="000000"/>
              </w:rPr>
              <w:t>»</w:t>
            </w:r>
          </w:p>
        </w:tc>
        <w:tc>
          <w:tcPr>
            <w:tcW w:w="3265" w:type="dxa"/>
            <w:shd w:val="clear" w:color="auto" w:fill="auto"/>
            <w:vAlign w:val="center"/>
          </w:tcPr>
          <w:p w14:paraId="215D339F" w14:textId="77777777" w:rsidR="00BC467B" w:rsidRPr="00BC467B" w:rsidRDefault="00BC467B" w:rsidP="00BC467B">
            <w:pPr>
              <w:ind w:firstLine="0"/>
              <w:jc w:val="center"/>
            </w:pPr>
            <w:r w:rsidRPr="00BC467B">
              <w:rPr>
                <w:color w:val="000000"/>
              </w:rPr>
              <w:t>6 665 574,31</w:t>
            </w:r>
          </w:p>
        </w:tc>
      </w:tr>
    </w:tbl>
    <w:p w14:paraId="71F1038D" w14:textId="77777777" w:rsidR="00274FC4" w:rsidRDefault="00274FC4" w:rsidP="00274FC4"/>
    <w:p w14:paraId="46223CC5" w14:textId="77777777" w:rsidR="00274FC4" w:rsidRDefault="00274FC4" w:rsidP="00274FC4"/>
    <w:p w14:paraId="2A8237D8" w14:textId="77777777" w:rsidR="00274FC4" w:rsidRDefault="00274FC4" w:rsidP="00274FC4">
      <w:pPr>
        <w:rPr>
          <w:b/>
        </w:rPr>
      </w:pPr>
    </w:p>
    <w:p w14:paraId="60A530FC" w14:textId="77777777" w:rsidR="008278C2" w:rsidRDefault="008278C2" w:rsidP="00274FC4">
      <w:pPr>
        <w:rPr>
          <w:b/>
        </w:rPr>
      </w:pPr>
    </w:p>
    <w:p w14:paraId="3C551361" w14:textId="77777777" w:rsidR="008278C2" w:rsidRPr="00475583" w:rsidRDefault="008278C2" w:rsidP="00274FC4">
      <w:pPr>
        <w:rPr>
          <w:b/>
        </w:rPr>
      </w:pPr>
    </w:p>
    <w:p w14:paraId="26D5564B" w14:textId="77777777" w:rsidR="008278C2" w:rsidRDefault="008278C2" w:rsidP="008278C2">
      <w:pPr>
        <w:ind w:firstLine="0"/>
        <w:rPr>
          <w:b/>
          <w:bCs/>
        </w:rPr>
      </w:pPr>
      <w:r>
        <w:rPr>
          <w:b/>
          <w:bCs/>
        </w:rPr>
        <w:t xml:space="preserve">Перший заступник </w:t>
      </w:r>
    </w:p>
    <w:p w14:paraId="615C3DDB" w14:textId="77777777" w:rsidR="00274FC4" w:rsidRDefault="008278C2" w:rsidP="008278C2">
      <w:pPr>
        <w:ind w:firstLine="0"/>
        <w:rPr>
          <w:b/>
          <w:bCs/>
        </w:rPr>
      </w:pPr>
      <w:r>
        <w:rPr>
          <w:b/>
          <w:bCs/>
          <w:kern w:val="0"/>
        </w:rPr>
        <w:t>голови ради</w:t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</w:r>
      <w:r>
        <w:rPr>
          <w:b/>
          <w:bCs/>
          <w:kern w:val="0"/>
        </w:rPr>
        <w:tab/>
        <w:t>Андрій ШЕКЕТА</w:t>
      </w:r>
    </w:p>
    <w:p w14:paraId="2ABDE6C2" w14:textId="77777777" w:rsidR="00274FC4" w:rsidRDefault="00274FC4" w:rsidP="00274FC4">
      <w:pPr>
        <w:ind w:firstLine="0"/>
        <w:rPr>
          <w:b/>
          <w:bCs/>
        </w:rPr>
      </w:pPr>
    </w:p>
    <w:p w14:paraId="524A5F0A" w14:textId="77777777" w:rsidR="00DC6FE4" w:rsidRDefault="00DC6FE4" w:rsidP="00274FC4">
      <w:pPr>
        <w:ind w:firstLine="0"/>
        <w:rPr>
          <w:b/>
          <w:bCs/>
        </w:rPr>
      </w:pPr>
    </w:p>
    <w:p w14:paraId="0A2CF62D" w14:textId="77777777" w:rsidR="00DC6FE4" w:rsidRDefault="00DC6FE4" w:rsidP="00274FC4">
      <w:pPr>
        <w:ind w:firstLine="0"/>
        <w:rPr>
          <w:b/>
          <w:bCs/>
        </w:rPr>
      </w:pPr>
    </w:p>
    <w:p w14:paraId="79ECD344" w14:textId="77777777" w:rsidR="00DC6FE4" w:rsidRDefault="00DC6FE4" w:rsidP="00274FC4">
      <w:pPr>
        <w:ind w:firstLine="0"/>
        <w:rPr>
          <w:b/>
          <w:bCs/>
        </w:rPr>
      </w:pPr>
    </w:p>
    <w:p w14:paraId="0D71DD61" w14:textId="77777777" w:rsidR="00DC6FE4" w:rsidRDefault="00DC6FE4" w:rsidP="00274FC4">
      <w:pPr>
        <w:ind w:firstLine="0"/>
        <w:rPr>
          <w:b/>
          <w:bCs/>
        </w:rPr>
      </w:pPr>
    </w:p>
    <w:p w14:paraId="64468783" w14:textId="77777777" w:rsidR="00DC6FE4" w:rsidRDefault="00DC6FE4" w:rsidP="00274FC4">
      <w:pPr>
        <w:ind w:firstLine="0"/>
        <w:rPr>
          <w:b/>
          <w:bCs/>
        </w:rPr>
      </w:pPr>
    </w:p>
    <w:p w14:paraId="00C98C0D" w14:textId="77777777" w:rsidR="00DC6FE4" w:rsidRDefault="00DC6FE4" w:rsidP="00274FC4">
      <w:pPr>
        <w:ind w:firstLine="0"/>
        <w:rPr>
          <w:b/>
          <w:bCs/>
        </w:rPr>
      </w:pPr>
    </w:p>
    <w:p w14:paraId="4F0E91EF" w14:textId="77777777" w:rsidR="00DC6FE4" w:rsidRDefault="00DC6FE4" w:rsidP="00274FC4">
      <w:pPr>
        <w:ind w:firstLine="0"/>
        <w:rPr>
          <w:b/>
          <w:bCs/>
        </w:rPr>
      </w:pPr>
    </w:p>
    <w:p w14:paraId="7D01550A" w14:textId="77777777" w:rsidR="00DC6FE4" w:rsidRDefault="00DC6FE4" w:rsidP="00274FC4">
      <w:pPr>
        <w:ind w:firstLine="0"/>
        <w:rPr>
          <w:b/>
          <w:bCs/>
        </w:rPr>
      </w:pPr>
    </w:p>
    <w:p w14:paraId="3728566C" w14:textId="77777777" w:rsidR="00DC6FE4" w:rsidRDefault="00DC6FE4" w:rsidP="00274FC4">
      <w:pPr>
        <w:ind w:firstLine="0"/>
        <w:rPr>
          <w:b/>
          <w:bCs/>
        </w:rPr>
      </w:pPr>
    </w:p>
    <w:p w14:paraId="21883564" w14:textId="77777777" w:rsidR="00DC6FE4" w:rsidRDefault="00DC6FE4" w:rsidP="00274FC4">
      <w:pPr>
        <w:ind w:firstLine="0"/>
        <w:rPr>
          <w:b/>
          <w:bCs/>
        </w:rPr>
      </w:pPr>
    </w:p>
    <w:p w14:paraId="01751419" w14:textId="77777777" w:rsidR="00DC6FE4" w:rsidRDefault="00DC6FE4" w:rsidP="00274FC4">
      <w:pPr>
        <w:ind w:firstLine="0"/>
        <w:rPr>
          <w:b/>
          <w:bCs/>
        </w:rPr>
      </w:pPr>
    </w:p>
    <w:p w14:paraId="0390C399" w14:textId="77777777" w:rsidR="00DC6FE4" w:rsidRDefault="00DC6FE4" w:rsidP="00274FC4">
      <w:pPr>
        <w:ind w:firstLine="0"/>
        <w:rPr>
          <w:b/>
          <w:bCs/>
        </w:rPr>
      </w:pPr>
    </w:p>
    <w:p w14:paraId="63AC871E" w14:textId="77777777" w:rsidR="00DC6FE4" w:rsidRDefault="00DC6FE4" w:rsidP="00274FC4">
      <w:pPr>
        <w:ind w:firstLine="0"/>
        <w:rPr>
          <w:b/>
          <w:bCs/>
        </w:rPr>
      </w:pPr>
    </w:p>
    <w:p w14:paraId="6CC87A9F" w14:textId="77777777" w:rsidR="00144912" w:rsidRPr="00273ECB" w:rsidRDefault="00144912" w:rsidP="00273ECB">
      <w:pPr>
        <w:ind w:firstLine="0"/>
        <w:rPr>
          <w:sz w:val="22"/>
          <w:szCs w:val="22"/>
        </w:rPr>
      </w:pPr>
    </w:p>
    <w:sectPr w:rsidR="00144912" w:rsidRPr="00273ECB" w:rsidSect="00DC6FE4">
      <w:headerReference w:type="default" r:id="rId6"/>
      <w:pgSz w:w="11906" w:h="16838"/>
      <w:pgMar w:top="850" w:right="707" w:bottom="850" w:left="1417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F0ECCB" w14:textId="77777777" w:rsidR="00A80E87" w:rsidRDefault="00A80E87" w:rsidP="00DC6FE4">
      <w:r>
        <w:separator/>
      </w:r>
    </w:p>
  </w:endnote>
  <w:endnote w:type="continuationSeparator" w:id="0">
    <w:p w14:paraId="5435C756" w14:textId="77777777" w:rsidR="00A80E87" w:rsidRDefault="00A80E87" w:rsidP="00DC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377C6" w14:textId="77777777" w:rsidR="00A80E87" w:rsidRDefault="00A80E87" w:rsidP="00DC6FE4">
      <w:r>
        <w:separator/>
      </w:r>
    </w:p>
  </w:footnote>
  <w:footnote w:type="continuationSeparator" w:id="0">
    <w:p w14:paraId="1EEAE4C0" w14:textId="77777777" w:rsidR="00A80E87" w:rsidRDefault="00A80E87" w:rsidP="00DC6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70F0C" w14:textId="77777777" w:rsidR="00DC6FE4" w:rsidRDefault="00DC6FE4" w:rsidP="00DC6FE4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FC4"/>
    <w:rsid w:val="000076F4"/>
    <w:rsid w:val="000A5853"/>
    <w:rsid w:val="000F3BC7"/>
    <w:rsid w:val="00144912"/>
    <w:rsid w:val="00194DB1"/>
    <w:rsid w:val="001B018F"/>
    <w:rsid w:val="00273ECB"/>
    <w:rsid w:val="00274FC4"/>
    <w:rsid w:val="00414AE9"/>
    <w:rsid w:val="006127F1"/>
    <w:rsid w:val="00732358"/>
    <w:rsid w:val="008278C2"/>
    <w:rsid w:val="00833D06"/>
    <w:rsid w:val="008946A7"/>
    <w:rsid w:val="009D2438"/>
    <w:rsid w:val="009F3FEA"/>
    <w:rsid w:val="00A80E87"/>
    <w:rsid w:val="00B57EBC"/>
    <w:rsid w:val="00BC467B"/>
    <w:rsid w:val="00BC4D11"/>
    <w:rsid w:val="00CB058B"/>
    <w:rsid w:val="00CD4638"/>
    <w:rsid w:val="00DC6FE4"/>
    <w:rsid w:val="00E26FE9"/>
    <w:rsid w:val="00EC73BE"/>
    <w:rsid w:val="00EE3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6A476"/>
  <w15:docId w15:val="{4765A4BB-6398-47A7-AD1C-8037AE3F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F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6FE4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DC6FE4"/>
  </w:style>
  <w:style w:type="paragraph" w:styleId="a5">
    <w:name w:val="footer"/>
    <w:basedOn w:val="a"/>
    <w:link w:val="a6"/>
    <w:uiPriority w:val="99"/>
    <w:unhideWhenUsed/>
    <w:rsid w:val="00DC6FE4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DC6FE4"/>
  </w:style>
  <w:style w:type="paragraph" w:styleId="a7">
    <w:name w:val="Balloon Text"/>
    <w:basedOn w:val="a"/>
    <w:link w:val="a8"/>
    <w:uiPriority w:val="99"/>
    <w:semiHidden/>
    <w:unhideWhenUsed/>
    <w:rsid w:val="00273EC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73E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18</cp:revision>
  <cp:lastPrinted>2024-12-09T13:37:00Z</cp:lastPrinted>
  <dcterms:created xsi:type="dcterms:W3CDTF">2024-06-27T06:45:00Z</dcterms:created>
  <dcterms:modified xsi:type="dcterms:W3CDTF">2024-12-12T08:48:00Z</dcterms:modified>
</cp:coreProperties>
</file>